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E0" w:rsidRPr="00B8511E" w:rsidRDefault="00284878" w:rsidP="008857AD">
      <w:pPr>
        <w:shd w:val="clear" w:color="auto" w:fill="FFFFFF"/>
        <w:spacing w:after="0" w:line="273" w:lineRule="atLeast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31F274" wp14:editId="542F2B13">
            <wp:simplePos x="0" y="0"/>
            <wp:positionH relativeFrom="column">
              <wp:posOffset>40640</wp:posOffset>
            </wp:positionH>
            <wp:positionV relativeFrom="paragraph">
              <wp:posOffset>-20320</wp:posOffset>
            </wp:positionV>
            <wp:extent cx="746760" cy="584835"/>
            <wp:effectExtent l="0" t="0" r="0" b="5715"/>
            <wp:wrapNone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19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9ACF3" wp14:editId="00BCAC7D">
                <wp:simplePos x="0" y="0"/>
                <wp:positionH relativeFrom="column">
                  <wp:posOffset>5022215</wp:posOffset>
                </wp:positionH>
                <wp:positionV relativeFrom="paragraph">
                  <wp:posOffset>-73660</wp:posOffset>
                </wp:positionV>
                <wp:extent cx="2181225" cy="426720"/>
                <wp:effectExtent l="0" t="0" r="28575" b="11430"/>
                <wp:wrapNone/>
                <wp:docPr id="3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62C8" w:rsidRPr="002B28FB" w:rsidRDefault="009D62C8" w:rsidP="00A47A1D">
                            <w:pPr>
                              <w:pBdr>
                                <w:top w:val="single" w:sz="4" w:space="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для субъектов СМСП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395.45pt;margin-top:-5.8pt;width:171.75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" strokecolor="black [3213]">
                <v:textbox>
                  <w:txbxContent>
                    <w:p w:rsidR="009D62C8" w:rsidRPr="002B28FB" w:rsidRDefault="009D62C8" w:rsidP="00A47A1D">
                      <w:pPr>
                        <w:pBdr>
                          <w:top w:val="single" w:sz="4" w:space="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для субъектов СМСП</w:t>
                      </w:r>
                    </w:p>
                  </w:txbxContent>
                </v:textbox>
              </v:roundrect>
            </w:pict>
          </mc:Fallback>
        </mc:AlternateContent>
      </w:r>
      <w:r w:rsidR="009D62C8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20 апреля 2017 г</w:t>
      </w:r>
      <w:r w:rsidR="00F66E94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.</w:t>
      </w:r>
      <w:r w:rsidR="0091380C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 </w:t>
      </w:r>
    </w:p>
    <w:p w:rsidR="003646FB" w:rsidRDefault="009D62C8" w:rsidP="00BD1E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Семинар</w:t>
      </w:r>
    </w:p>
    <w:p w:rsidR="009D62C8" w:rsidRPr="009D62C8" w:rsidRDefault="009D62C8" w:rsidP="009D62C8">
      <w:pPr>
        <w:widowControl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D62C8" w:rsidRDefault="009D62C8" w:rsidP="009D62C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6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«Внешнеэкономическая деятельность для субъектов </w:t>
      </w:r>
    </w:p>
    <w:p w:rsidR="009D62C8" w:rsidRDefault="009D62C8" w:rsidP="009D62C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3B713" wp14:editId="60C336A8">
                <wp:simplePos x="0" y="0"/>
                <wp:positionH relativeFrom="column">
                  <wp:posOffset>345440</wp:posOffset>
                </wp:positionH>
                <wp:positionV relativeFrom="paragraph">
                  <wp:posOffset>81915</wp:posOffset>
                </wp:positionV>
                <wp:extent cx="6797040" cy="571500"/>
                <wp:effectExtent l="0" t="0" r="2286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04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2C8" w:rsidRPr="009D62C8" w:rsidRDefault="009D62C8" w:rsidP="009D62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D62C8">
                              <w:rPr>
                                <w:rFonts w:ascii="Times New Roman" w:hAnsi="Times New Roman" w:cs="Times New Roman"/>
                                <w:b/>
                              </w:rPr>
                              <w:t>Количество участников: 20 субъектов (СМСП). Бесплатно 1  чел</w:t>
                            </w:r>
                            <w:r w:rsidR="000D656B">
                              <w:rPr>
                                <w:rFonts w:ascii="Times New Roman" w:hAnsi="Times New Roman" w:cs="Times New Roman"/>
                                <w:b/>
                              </w:rPr>
                              <w:t>овек</w:t>
                            </w:r>
                            <w:r w:rsidRPr="009D62C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от субъекта.</w:t>
                            </w:r>
                          </w:p>
                          <w:p w:rsidR="009D62C8" w:rsidRPr="009D62C8" w:rsidRDefault="009D62C8" w:rsidP="009D62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9D62C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Кроме СМСП занимающихся торговлей и производством подакцизных товаров.</w:t>
                            </w:r>
                          </w:p>
                          <w:p w:rsidR="009D62C8" w:rsidRPr="009D62C8" w:rsidRDefault="009D62C8" w:rsidP="009D62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9D62C8" w:rsidRDefault="009D62C8" w:rsidP="009D62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left:0;text-align:left;margin-left:27.2pt;margin-top:6.45pt;width:535.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" fillcolor="white [3201]" strokecolor="black [3200]" strokeweight="2pt">
                <v:textbox>
                  <w:txbxContent>
                    <w:p w:rsidR="009D62C8" w:rsidRPr="009D62C8" w:rsidRDefault="009D62C8" w:rsidP="009D62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D62C8">
                        <w:rPr>
                          <w:rFonts w:ascii="Times New Roman" w:hAnsi="Times New Roman" w:cs="Times New Roman"/>
                          <w:b/>
                        </w:rPr>
                        <w:t xml:space="preserve">Количество участников: 20 субъектов (СМСП). </w:t>
                      </w:r>
                      <w:r w:rsidRPr="009D62C8">
                        <w:rPr>
                          <w:rFonts w:ascii="Times New Roman" w:hAnsi="Times New Roman" w:cs="Times New Roman"/>
                          <w:b/>
                        </w:rPr>
                        <w:t xml:space="preserve">Бесплатно 1  </w:t>
                      </w:r>
                      <w:r w:rsidRPr="009D62C8">
                        <w:rPr>
                          <w:rFonts w:ascii="Times New Roman" w:hAnsi="Times New Roman" w:cs="Times New Roman"/>
                          <w:b/>
                        </w:rPr>
                        <w:t>чел</w:t>
                      </w:r>
                      <w:r w:rsidR="000D656B">
                        <w:rPr>
                          <w:rFonts w:ascii="Times New Roman" w:hAnsi="Times New Roman" w:cs="Times New Roman"/>
                          <w:b/>
                        </w:rPr>
                        <w:t>овек</w:t>
                      </w:r>
                      <w:bookmarkStart w:id="1" w:name="_GoBack"/>
                      <w:bookmarkEnd w:id="1"/>
                      <w:r w:rsidRPr="009D62C8">
                        <w:rPr>
                          <w:rFonts w:ascii="Times New Roman" w:hAnsi="Times New Roman" w:cs="Times New Roman"/>
                          <w:b/>
                        </w:rPr>
                        <w:t xml:space="preserve"> от субъекта.</w:t>
                      </w:r>
                    </w:p>
                    <w:p w:rsidR="009D62C8" w:rsidRPr="009D62C8" w:rsidRDefault="009D62C8" w:rsidP="009D62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9D62C8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Кроме СМСП занимающихся торговлей и производством подакцизных товаров.</w:t>
                      </w:r>
                    </w:p>
                    <w:p w:rsidR="009D62C8" w:rsidRPr="009D62C8" w:rsidRDefault="009D62C8" w:rsidP="009D62C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9D62C8" w:rsidRDefault="009D62C8" w:rsidP="009D62C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9D6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малого и среднего предпринимательства».</w:t>
      </w:r>
    </w:p>
    <w:p w:rsidR="00D1233E" w:rsidRDefault="00D1233E" w:rsidP="009D62C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</w:p>
    <w:p w:rsid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</w:p>
    <w:p w:rsid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</w:p>
    <w:p w:rsid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</w:p>
    <w:p w:rsidR="009D62C8" w:rsidRP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ПРОГРАММА  СЕМИНАРА:</w:t>
      </w:r>
    </w:p>
    <w:p w:rsidR="009D62C8" w:rsidRP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1. Общие вопросы организации ВЭД на предприятии: информирование руководителей и собственников, проведение аудита ВЭД, система обучения и контроля сотрудников.</w:t>
      </w:r>
    </w:p>
    <w:p w:rsidR="009D62C8" w:rsidRP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2. Риски в ВЭД и способы их минимизации. </w:t>
      </w:r>
    </w:p>
    <w:p w:rsidR="009D62C8" w:rsidRP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2.1. Хозяйственно-правовые риски. </w:t>
      </w:r>
    </w:p>
    <w:p w:rsidR="009D62C8" w:rsidRP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2.2. Политические риски. </w:t>
      </w:r>
    </w:p>
    <w:p w:rsidR="009D62C8" w:rsidRP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2.3. Международные риски. </w:t>
      </w:r>
    </w:p>
    <w:p w:rsidR="009D62C8" w:rsidRP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2.4. Риски невыполнения условий контракта. </w:t>
      </w:r>
    </w:p>
    <w:p w:rsidR="009D62C8" w:rsidRP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2.5. Валютные риски. </w:t>
      </w:r>
    </w:p>
    <w:p w:rsidR="009D62C8" w:rsidRP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2.6. Риски, связанные с валютным и налоговым контролем. </w:t>
      </w:r>
    </w:p>
    <w:p w:rsidR="009D62C8" w:rsidRP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2.7. Трудовые (кадровые) риски. </w:t>
      </w:r>
    </w:p>
    <w:p w:rsidR="009D62C8" w:rsidRP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2.8. Организационные риски. </w:t>
      </w:r>
    </w:p>
    <w:p w:rsidR="009D62C8" w:rsidRP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2.9. Информационные риски.</w:t>
      </w:r>
    </w:p>
    <w:p w:rsidR="009D62C8" w:rsidRP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3. Изменение законодательной базы в 2016–2017 годах. Обзор проектов законов. </w:t>
      </w:r>
    </w:p>
    <w:p w:rsidR="009D62C8" w:rsidRP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3.1. Изменения в системе валютного контроля (ВК). Сосредоточение всех контрольных функций в налоговых органах. </w:t>
      </w:r>
    </w:p>
    <w:p w:rsidR="009D62C8" w:rsidRP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3.2. Виды ответственности за нарушения в ВЭД. Изменения в КоАП РФ, УК РФ. </w:t>
      </w:r>
    </w:p>
    <w:p w:rsidR="009D62C8" w:rsidRP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3.2.1. Административная ответственность. Дисквалификация руководителя. </w:t>
      </w:r>
    </w:p>
    <w:p w:rsidR="009D62C8" w:rsidRP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3.2.2. Уголовная ответственность. </w:t>
      </w:r>
    </w:p>
    <w:p w:rsidR="009D62C8" w:rsidRP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3.2.3. Гражданская ответственность.</w:t>
      </w:r>
    </w:p>
    <w:p w:rsidR="009D62C8" w:rsidRP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4. Выстраивание работы с таможенными органами. </w:t>
      </w:r>
    </w:p>
    <w:p w:rsidR="009D62C8" w:rsidRP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4.1. Получение классификационных решений. </w:t>
      </w:r>
    </w:p>
    <w:p w:rsidR="009D62C8" w:rsidRP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4.2. Оспаривание корректировки таможенной стоимости. </w:t>
      </w:r>
    </w:p>
    <w:p w:rsidR="009D62C8" w:rsidRP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4.3. Оспаривание изменения кодов. </w:t>
      </w:r>
    </w:p>
    <w:p w:rsidR="009D62C8" w:rsidRP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4.4. Работа с Системой управления рисками (СУР). </w:t>
      </w:r>
    </w:p>
    <w:p w:rsid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4.5. Сложности работы в арбитраже. Обзор арбитражной практики Краснодарского края.</w:t>
      </w:r>
    </w:p>
    <w:p w:rsid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</w:p>
    <w:p w:rsidR="009D62C8" w:rsidRP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Дата проведения:  </w:t>
      </w: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  <w:lang w:eastAsia="en-US"/>
        </w:rPr>
        <w:t>20 апреля 2017 года.</w:t>
      </w:r>
    </w:p>
    <w:p w:rsidR="009D62C8" w:rsidRP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Время проведения: </w:t>
      </w: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  <w:lang w:eastAsia="en-US"/>
        </w:rPr>
        <w:t xml:space="preserve">с 10:00 до 13:00. </w:t>
      </w:r>
    </w:p>
    <w:p w:rsid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Место проведения: </w:t>
      </w:r>
      <w:r w:rsidR="00E96C3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  <w:lang w:eastAsia="en-US"/>
        </w:rPr>
        <w:t>Краснодарский край, г. Новороссийск</w:t>
      </w:r>
      <w:bookmarkStart w:id="0" w:name="_GoBack"/>
      <w:bookmarkEnd w:id="0"/>
    </w:p>
    <w:p w:rsid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  <w:lang w:eastAsia="en-US"/>
        </w:rPr>
        <w:t>Для БЕСПЛАТНОГО участия требуется регистрация.</w:t>
      </w:r>
    </w:p>
    <w:p w:rsidR="009D62C8" w:rsidRP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  <w:lang w:eastAsia="en-US"/>
        </w:rPr>
      </w:pPr>
    </w:p>
    <w:p w:rsid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  <w:lang w:eastAsia="en-US"/>
        </w:rPr>
        <w:t>Бесплатно для СМСП, кроме СМСП занимающихся торговлей и/или производством подакцизных товаров.</w:t>
      </w:r>
    </w:p>
    <w:p w:rsidR="009D62C8" w:rsidRP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  <w:lang w:eastAsia="en-US"/>
        </w:rPr>
      </w:pPr>
    </w:p>
    <w:p w:rsidR="009D62C8" w:rsidRP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  <w:lang w:eastAsia="en-US"/>
        </w:rPr>
        <w:t>Запись на семинар и регистрация осуществляется по эл. почте  atv-corp@mail.ru</w:t>
      </w:r>
    </w:p>
    <w:p w:rsidR="009D62C8" w:rsidRP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  <w:lang w:eastAsia="en-US"/>
        </w:rPr>
      </w:pPr>
      <w:r w:rsidRPr="009D62C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  <w:lang w:eastAsia="en-US"/>
        </w:rPr>
        <w:t xml:space="preserve"> и тел. 8-861-215-68-53, сот. 8-952-810-36-10</w:t>
      </w:r>
    </w:p>
    <w:p w:rsidR="009D62C8" w:rsidRPr="009D62C8" w:rsidRDefault="009D62C8" w:rsidP="009D62C8">
      <w:pPr>
        <w:pStyle w:val="a4"/>
        <w:tabs>
          <w:tab w:val="left" w:pos="851"/>
        </w:tabs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  <w:lang w:eastAsia="en-US"/>
        </w:rPr>
      </w:pPr>
    </w:p>
    <w:sectPr w:rsidR="009D62C8" w:rsidRPr="009D62C8" w:rsidSect="00EE2A15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10EB28F7"/>
    <w:multiLevelType w:val="hybridMultilevel"/>
    <w:tmpl w:val="87DA5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06B04"/>
    <w:multiLevelType w:val="hybridMultilevel"/>
    <w:tmpl w:val="950C5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20F86"/>
    <w:multiLevelType w:val="multilevel"/>
    <w:tmpl w:val="609E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D7589"/>
    <w:multiLevelType w:val="hybridMultilevel"/>
    <w:tmpl w:val="DE20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53220"/>
    <w:multiLevelType w:val="hybridMultilevel"/>
    <w:tmpl w:val="7982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C66D3"/>
    <w:multiLevelType w:val="multilevel"/>
    <w:tmpl w:val="D750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9804AA"/>
    <w:multiLevelType w:val="hybridMultilevel"/>
    <w:tmpl w:val="5F8CF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7442D"/>
    <w:multiLevelType w:val="hybridMultilevel"/>
    <w:tmpl w:val="5532F8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7D50A2"/>
    <w:multiLevelType w:val="hybridMultilevel"/>
    <w:tmpl w:val="31FC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A4404"/>
    <w:multiLevelType w:val="hybridMultilevel"/>
    <w:tmpl w:val="305A4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01190"/>
    <w:multiLevelType w:val="hybridMultilevel"/>
    <w:tmpl w:val="CEC2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53"/>
    <w:rsid w:val="000055A1"/>
    <w:rsid w:val="00011EFD"/>
    <w:rsid w:val="00014B78"/>
    <w:rsid w:val="000168A8"/>
    <w:rsid w:val="00023805"/>
    <w:rsid w:val="000315F0"/>
    <w:rsid w:val="00052457"/>
    <w:rsid w:val="0009202A"/>
    <w:rsid w:val="000D4D43"/>
    <w:rsid w:val="000D656B"/>
    <w:rsid w:val="000F2151"/>
    <w:rsid w:val="0012020F"/>
    <w:rsid w:val="0013690D"/>
    <w:rsid w:val="00181545"/>
    <w:rsid w:val="0019051A"/>
    <w:rsid w:val="001A5D94"/>
    <w:rsid w:val="001D7587"/>
    <w:rsid w:val="001E551C"/>
    <w:rsid w:val="001F36FE"/>
    <w:rsid w:val="001F5AC4"/>
    <w:rsid w:val="002005C1"/>
    <w:rsid w:val="00234080"/>
    <w:rsid w:val="0023543D"/>
    <w:rsid w:val="002528DF"/>
    <w:rsid w:val="00253D3D"/>
    <w:rsid w:val="0027629A"/>
    <w:rsid w:val="00284878"/>
    <w:rsid w:val="002A4494"/>
    <w:rsid w:val="002B0DE5"/>
    <w:rsid w:val="002B28FB"/>
    <w:rsid w:val="002B41B9"/>
    <w:rsid w:val="002B6670"/>
    <w:rsid w:val="002C4C36"/>
    <w:rsid w:val="002F07C0"/>
    <w:rsid w:val="002F1069"/>
    <w:rsid w:val="0032158B"/>
    <w:rsid w:val="00331D95"/>
    <w:rsid w:val="00333313"/>
    <w:rsid w:val="00344008"/>
    <w:rsid w:val="003443BA"/>
    <w:rsid w:val="00344583"/>
    <w:rsid w:val="00345B80"/>
    <w:rsid w:val="00360513"/>
    <w:rsid w:val="003646FB"/>
    <w:rsid w:val="003672E5"/>
    <w:rsid w:val="00397371"/>
    <w:rsid w:val="003B176F"/>
    <w:rsid w:val="003F2FD0"/>
    <w:rsid w:val="003F5420"/>
    <w:rsid w:val="004033B3"/>
    <w:rsid w:val="004252E0"/>
    <w:rsid w:val="00425991"/>
    <w:rsid w:val="00434CFA"/>
    <w:rsid w:val="00441DB5"/>
    <w:rsid w:val="00464ACF"/>
    <w:rsid w:val="00494E8B"/>
    <w:rsid w:val="004A7D86"/>
    <w:rsid w:val="004B5B7F"/>
    <w:rsid w:val="004D42DE"/>
    <w:rsid w:val="004D493A"/>
    <w:rsid w:val="0050010F"/>
    <w:rsid w:val="00517207"/>
    <w:rsid w:val="00520A86"/>
    <w:rsid w:val="0054123B"/>
    <w:rsid w:val="00547193"/>
    <w:rsid w:val="005534ED"/>
    <w:rsid w:val="00590FD9"/>
    <w:rsid w:val="0059546B"/>
    <w:rsid w:val="005A4A25"/>
    <w:rsid w:val="005A6B8C"/>
    <w:rsid w:val="005D093E"/>
    <w:rsid w:val="005D3B9A"/>
    <w:rsid w:val="005E2D5C"/>
    <w:rsid w:val="005E4A60"/>
    <w:rsid w:val="006067E3"/>
    <w:rsid w:val="006239D9"/>
    <w:rsid w:val="006B056A"/>
    <w:rsid w:val="00701AE3"/>
    <w:rsid w:val="00710307"/>
    <w:rsid w:val="00723612"/>
    <w:rsid w:val="00744302"/>
    <w:rsid w:val="00756FF2"/>
    <w:rsid w:val="007604A0"/>
    <w:rsid w:val="00764AFD"/>
    <w:rsid w:val="00767696"/>
    <w:rsid w:val="00784704"/>
    <w:rsid w:val="007953ED"/>
    <w:rsid w:val="0079670F"/>
    <w:rsid w:val="00796D8E"/>
    <w:rsid w:val="00797339"/>
    <w:rsid w:val="007B08BA"/>
    <w:rsid w:val="007D1112"/>
    <w:rsid w:val="007E1C23"/>
    <w:rsid w:val="007F14D4"/>
    <w:rsid w:val="0082453F"/>
    <w:rsid w:val="00832257"/>
    <w:rsid w:val="00837281"/>
    <w:rsid w:val="00846BA8"/>
    <w:rsid w:val="00855402"/>
    <w:rsid w:val="00856755"/>
    <w:rsid w:val="00860A12"/>
    <w:rsid w:val="00861950"/>
    <w:rsid w:val="00865368"/>
    <w:rsid w:val="00873841"/>
    <w:rsid w:val="008758D3"/>
    <w:rsid w:val="008857AD"/>
    <w:rsid w:val="0089040C"/>
    <w:rsid w:val="008B0E5D"/>
    <w:rsid w:val="008C37EA"/>
    <w:rsid w:val="008E7EE9"/>
    <w:rsid w:val="0091232B"/>
    <w:rsid w:val="00912CA2"/>
    <w:rsid w:val="0091380C"/>
    <w:rsid w:val="00913AB6"/>
    <w:rsid w:val="00926343"/>
    <w:rsid w:val="00946F0C"/>
    <w:rsid w:val="00957451"/>
    <w:rsid w:val="009620F5"/>
    <w:rsid w:val="009A0917"/>
    <w:rsid w:val="009D0D53"/>
    <w:rsid w:val="009D62C8"/>
    <w:rsid w:val="009E4118"/>
    <w:rsid w:val="009F1E1D"/>
    <w:rsid w:val="00A01879"/>
    <w:rsid w:val="00A05960"/>
    <w:rsid w:val="00A10911"/>
    <w:rsid w:val="00A20A39"/>
    <w:rsid w:val="00A20D4C"/>
    <w:rsid w:val="00A2305C"/>
    <w:rsid w:val="00A255C3"/>
    <w:rsid w:val="00A37D6D"/>
    <w:rsid w:val="00A443EC"/>
    <w:rsid w:val="00A47A1D"/>
    <w:rsid w:val="00A533E2"/>
    <w:rsid w:val="00A56CD5"/>
    <w:rsid w:val="00A97C59"/>
    <w:rsid w:val="00AA2068"/>
    <w:rsid w:val="00AC6AE5"/>
    <w:rsid w:val="00B24950"/>
    <w:rsid w:val="00B25537"/>
    <w:rsid w:val="00B30F0E"/>
    <w:rsid w:val="00B453CE"/>
    <w:rsid w:val="00B55237"/>
    <w:rsid w:val="00B56678"/>
    <w:rsid w:val="00B8511E"/>
    <w:rsid w:val="00BC6C70"/>
    <w:rsid w:val="00BD1EB8"/>
    <w:rsid w:val="00BD3CC3"/>
    <w:rsid w:val="00C14CB8"/>
    <w:rsid w:val="00C36DBA"/>
    <w:rsid w:val="00C55393"/>
    <w:rsid w:val="00C60426"/>
    <w:rsid w:val="00C623A9"/>
    <w:rsid w:val="00C65ED3"/>
    <w:rsid w:val="00C66C70"/>
    <w:rsid w:val="00C73596"/>
    <w:rsid w:val="00C80DAA"/>
    <w:rsid w:val="00C82C73"/>
    <w:rsid w:val="00C83234"/>
    <w:rsid w:val="00C95E13"/>
    <w:rsid w:val="00C96F54"/>
    <w:rsid w:val="00CB4DFD"/>
    <w:rsid w:val="00CB73A4"/>
    <w:rsid w:val="00CD7705"/>
    <w:rsid w:val="00CE1787"/>
    <w:rsid w:val="00CE437C"/>
    <w:rsid w:val="00CE65C2"/>
    <w:rsid w:val="00D03D2E"/>
    <w:rsid w:val="00D04638"/>
    <w:rsid w:val="00D1233E"/>
    <w:rsid w:val="00D12DAE"/>
    <w:rsid w:val="00D16A98"/>
    <w:rsid w:val="00D22DE9"/>
    <w:rsid w:val="00D82022"/>
    <w:rsid w:val="00D824DD"/>
    <w:rsid w:val="00D83083"/>
    <w:rsid w:val="00D847D5"/>
    <w:rsid w:val="00D91F21"/>
    <w:rsid w:val="00DA76D3"/>
    <w:rsid w:val="00DA7C70"/>
    <w:rsid w:val="00DC286D"/>
    <w:rsid w:val="00DC7641"/>
    <w:rsid w:val="00E0298F"/>
    <w:rsid w:val="00E03A0C"/>
    <w:rsid w:val="00E06CD3"/>
    <w:rsid w:val="00E11679"/>
    <w:rsid w:val="00E2109A"/>
    <w:rsid w:val="00E275A7"/>
    <w:rsid w:val="00E362A1"/>
    <w:rsid w:val="00E56356"/>
    <w:rsid w:val="00E616EA"/>
    <w:rsid w:val="00E65D82"/>
    <w:rsid w:val="00E67978"/>
    <w:rsid w:val="00E8067F"/>
    <w:rsid w:val="00E819B1"/>
    <w:rsid w:val="00E96C37"/>
    <w:rsid w:val="00EA40B1"/>
    <w:rsid w:val="00EE2A15"/>
    <w:rsid w:val="00EF1D1F"/>
    <w:rsid w:val="00EF4FA1"/>
    <w:rsid w:val="00F2298F"/>
    <w:rsid w:val="00F330E8"/>
    <w:rsid w:val="00F61A86"/>
    <w:rsid w:val="00F66E94"/>
    <w:rsid w:val="00FA5FD9"/>
    <w:rsid w:val="00FB0E65"/>
    <w:rsid w:val="00FB4C2A"/>
    <w:rsid w:val="00FD3330"/>
    <w:rsid w:val="00FD3F40"/>
    <w:rsid w:val="00FD4299"/>
    <w:rsid w:val="00FE4082"/>
    <w:rsid w:val="00FF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0D53"/>
    <w:rPr>
      <w:b/>
      <w:bCs/>
    </w:rPr>
  </w:style>
  <w:style w:type="character" w:customStyle="1" w:styleId="apple-converted-space">
    <w:name w:val="apple-converted-space"/>
    <w:basedOn w:val="a0"/>
    <w:rsid w:val="009D0D53"/>
  </w:style>
  <w:style w:type="paragraph" w:styleId="a4">
    <w:name w:val="List Paragraph"/>
    <w:basedOn w:val="a"/>
    <w:uiPriority w:val="34"/>
    <w:qFormat/>
    <w:rsid w:val="009D0D5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3543D"/>
    <w:rPr>
      <w:color w:val="333333"/>
      <w:u w:val="single"/>
    </w:rPr>
  </w:style>
  <w:style w:type="table" w:styleId="a6">
    <w:name w:val="Table Grid"/>
    <w:basedOn w:val="a1"/>
    <w:uiPriority w:val="59"/>
    <w:rsid w:val="00D16A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0D53"/>
    <w:rPr>
      <w:b/>
      <w:bCs/>
    </w:rPr>
  </w:style>
  <w:style w:type="character" w:customStyle="1" w:styleId="apple-converted-space">
    <w:name w:val="apple-converted-space"/>
    <w:basedOn w:val="a0"/>
    <w:rsid w:val="009D0D53"/>
  </w:style>
  <w:style w:type="paragraph" w:styleId="a4">
    <w:name w:val="List Paragraph"/>
    <w:basedOn w:val="a"/>
    <w:uiPriority w:val="34"/>
    <w:qFormat/>
    <w:rsid w:val="009D0D5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3543D"/>
    <w:rPr>
      <w:color w:val="333333"/>
      <w:u w:val="single"/>
    </w:rPr>
  </w:style>
  <w:style w:type="table" w:styleId="a6">
    <w:name w:val="Table Grid"/>
    <w:basedOn w:val="a1"/>
    <w:uiPriority w:val="59"/>
    <w:rsid w:val="00D16A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BD0AB-8CDB-408F-863A-F7DCFDFB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Пользователь</cp:lastModifiedBy>
  <cp:revision>12</cp:revision>
  <cp:lastPrinted>2016-03-11T10:50:00Z</cp:lastPrinted>
  <dcterms:created xsi:type="dcterms:W3CDTF">2016-12-19T13:19:00Z</dcterms:created>
  <dcterms:modified xsi:type="dcterms:W3CDTF">2017-03-13T13:58:00Z</dcterms:modified>
</cp:coreProperties>
</file>